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Li and Na separation is achieved. Li elutes within 5-9 ml with a 109% yield. Na elutes within 9-14 ml. The times for the protocol are approximately:</w:t>
      </w:r>
    </w:p>
    <w:p>
      <w:pPr>
        <w:pStyle w:val="Normal"/>
        <w:numPr>
          <w:ilvl w:val="0"/>
          <w:numId w:val="1"/>
        </w:numPr>
        <w:rPr/>
      </w:pPr>
      <w:r>
        <w:rPr/>
        <w:t>Elution time: 6 hours</w:t>
      </w:r>
    </w:p>
    <w:p>
      <w:pPr>
        <w:pStyle w:val="Normal"/>
        <w:numPr>
          <w:ilvl w:val="0"/>
          <w:numId w:val="1"/>
        </w:numPr>
        <w:rPr/>
      </w:pPr>
      <w:r>
        <w:rPr/>
        <w:t>Column preparation: 10 hours</w:t>
      </w:r>
    </w:p>
    <w:p>
      <w:pPr>
        <w:pStyle w:val="Normal"/>
        <w:numPr>
          <w:ilvl w:val="0"/>
          <w:numId w:val="1"/>
        </w:numPr>
        <w:rPr/>
      </w:pPr>
      <w:r>
        <w:rPr/>
        <w:t>Total protocol time: 16 hours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 w:characterSet="utf-8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ind w:start="0" w:hanging="0"/>
      </w:pPr>
    </w:lvl>
    <w:lvl w:ilvl="1">
      <w:start w:val="1"/>
      <w:numFmt w:val="none"/>
      <w:suff w:val="nothing"/>
      <w:lvlText w:val=""/>
      <w:lvlJc w:val="start"/>
      <w:pPr>
        <w:ind w:start="0" w:hanging="0"/>
      </w:pPr>
    </w:lvl>
    <w:lvl w:ilvl="2">
      <w:start w:val="1"/>
      <w:numFmt w:val="none"/>
      <w:suff w:val="nothing"/>
      <w:lvlText w:val=""/>
      <w:lvlJc w:val="start"/>
      <w:pPr>
        <w:ind w:start="0" w:hanging="0"/>
      </w:pPr>
    </w:lvl>
    <w:lvl w:ilvl="3">
      <w:start w:val="1"/>
      <w:numFmt w:val="none"/>
      <w:suff w:val="nothing"/>
      <w:lvlText w:val=""/>
      <w:lvlJc w:val="start"/>
      <w:pPr>
        <w:ind w:start="0" w:hanging="0"/>
      </w:pPr>
    </w:lvl>
    <w:lvl w:ilvl="4">
      <w:start w:val="1"/>
      <w:numFmt w:val="none"/>
      <w:suff w:val="nothing"/>
      <w:lvlText w:val=""/>
      <w:lvlJc w:val="start"/>
      <w:pPr>
        <w:ind w:start="0" w:hanging="0"/>
      </w:pPr>
    </w:lvl>
    <w:lvl w:ilvl="5">
      <w:start w:val="1"/>
      <w:numFmt w:val="none"/>
      <w:suff w:val="nothing"/>
      <w:lvlText w:val=""/>
      <w:lvlJc w:val="start"/>
      <w:pPr>
        <w:ind w:start="0" w:hanging="0"/>
      </w:pPr>
    </w:lvl>
    <w:lvl w:ilvl="6">
      <w:start w:val="1"/>
      <w:numFmt w:val="none"/>
      <w:suff w:val="nothing"/>
      <w:lvlText w:val=""/>
      <w:lvlJc w:val="start"/>
      <w:pPr>
        <w:ind w:start="0" w:hanging="0"/>
      </w:pPr>
    </w:lvl>
    <w:lvl w:ilvl="7">
      <w:start w:val="1"/>
      <w:numFmt w:val="none"/>
      <w:suff w:val="nothing"/>
      <w:lvlText w:val=""/>
      <w:lvlJc w:val="start"/>
      <w:pPr>
        <w:ind w:start="0" w:hanging="0"/>
      </w:pPr>
    </w:lvl>
    <w:lvl w:ilvl="8">
      <w:start w:val="1"/>
      <w:numFmt w:val="none"/>
      <w:suff w:val="nothing"/>
      <w:lvlText w:val=""/>
      <w:lvlJc w:val="start"/>
      <w:pPr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3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en-A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Songti SC" w:cs="Arial Unicode MS"/>
      <w:color w:val="auto"/>
      <w:kern w:val="2"/>
      <w:sz w:val="24"/>
      <w:szCs w:val="24"/>
      <w:lang w:val="en-AU" w:eastAsia="zh-CN" w:bidi="hi-IN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LibreOffice/6.2.6.2$MacOSX_X86_64 LibreOffice_project/684e730861356e74889dfe6dbddd3562aae2e6ad</Application>
  <Pages>1</Pages>
  <Words>43</Words>
  <Characters>193</Characters>
  <CharactersWithSpaces>229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2019-09-16T12:49:23Z</dcterms:created>
  <dc:creator/>
  <dc:description/>
  <dc:language>en-AU</dc:language>
  <cp:lastModifiedBy/>
  <dcterms:modified xsi:type="dcterms:W3CDTF">2019-09-16T12:53:36Z</dcterms:modified>
  <cp:revision>1</cp:revision>
  <dc:subject/>
  <dc:title/>
</cp:coreProperties>
</file>